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7" w:rsidRPr="005445FE" w:rsidRDefault="00000687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45FE">
        <w:rPr>
          <w:rFonts w:ascii="Times New Roman" w:hAnsi="Times New Roman" w:cs="Times New Roman"/>
          <w:sz w:val="28"/>
          <w:szCs w:val="28"/>
        </w:rPr>
        <w:t>Утверждаю:</w:t>
      </w: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 ________/Емельянова Л.В./</w:t>
      </w: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445FE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111/ОД</w:t>
      </w:r>
      <w:r w:rsidRPr="005445F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5FE">
        <w:rPr>
          <w:rFonts w:ascii="Times New Roman" w:hAnsi="Times New Roman" w:cs="Times New Roman"/>
          <w:sz w:val="28"/>
          <w:szCs w:val="28"/>
        </w:rPr>
        <w:t>.10.2015г</w:t>
      </w: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Default="00681FC1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3719C8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19C8" w:rsidRPr="005445FE" w:rsidRDefault="003719C8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C8" w:rsidRDefault="003719C8" w:rsidP="003719C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445FE">
        <w:rPr>
          <w:b w:val="0"/>
          <w:sz w:val="28"/>
          <w:szCs w:val="28"/>
        </w:rPr>
        <w:t>ИНФОРМАЦИОННОЕ И МЕТОДИЧЕСКОЕ</w:t>
      </w:r>
    </w:p>
    <w:p w:rsidR="003719C8" w:rsidRPr="005445FE" w:rsidRDefault="003719C8" w:rsidP="003719C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445FE">
        <w:rPr>
          <w:b w:val="0"/>
          <w:sz w:val="28"/>
          <w:szCs w:val="28"/>
        </w:rPr>
        <w:t>ОБЕСПЕЧЕНИЕ УЧАСТНИКОВ ОБРАЗОВАТЕЛЬНЫХ ОТНОШЕНИЙ ПО ВОПРОСАМ  ВВЕДЕНИЯ И РЕАЛИЗАЦИИ  ФГОС С УМСТВЕННОЙ ОТСТАЛОСТЬЮ (ИНТЕЛЛЕКТУАЛЬНЫМИ НАРУШЕНИЯМИ)</w:t>
      </w:r>
    </w:p>
    <w:p w:rsidR="00681FC1" w:rsidRPr="005445FE" w:rsidRDefault="00681FC1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>ГКОУ СО «Красноуфимская школ</w:t>
      </w:r>
      <w:proofErr w:type="gramStart"/>
      <w:r w:rsidRPr="005445F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445FE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681FC1" w:rsidRPr="005445FE" w:rsidRDefault="00681FC1" w:rsidP="00681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 по обеспечению введения и реализации федерального государственного образовательного стандарта </w:t>
      </w:r>
      <w:proofErr w:type="gramStart"/>
      <w:r w:rsidRPr="005445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445FE">
        <w:rPr>
          <w:rFonts w:ascii="Times New Roman" w:hAnsi="Times New Roman" w:cs="Times New Roman"/>
          <w:b/>
          <w:sz w:val="28"/>
          <w:szCs w:val="28"/>
        </w:rPr>
        <w:t xml:space="preserve">  с умственной отсталостью (интеллектуальными нарушениями</w:t>
      </w:r>
      <w:r w:rsidRPr="005445FE">
        <w:rPr>
          <w:rFonts w:ascii="Times New Roman" w:hAnsi="Times New Roman" w:cs="Times New Roman"/>
          <w:sz w:val="28"/>
          <w:szCs w:val="28"/>
        </w:rPr>
        <w:t>)</w:t>
      </w: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FE" w:rsidRPr="004B42BB" w:rsidRDefault="004B42BB" w:rsidP="0051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42B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42BB">
        <w:rPr>
          <w:rFonts w:ascii="Times New Roman" w:hAnsi="Times New Roman" w:cs="Times New Roman"/>
          <w:sz w:val="28"/>
          <w:szCs w:val="28"/>
        </w:rPr>
        <w:t>зёрки</w:t>
      </w:r>
    </w:p>
    <w:p w:rsidR="005445FE" w:rsidRPr="004B42BB" w:rsidRDefault="004B42BB" w:rsidP="004B4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F634E" w:rsidRDefault="006F634E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C5" w:rsidRPr="005445FE" w:rsidRDefault="000460FE" w:rsidP="00200EC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445FE">
        <w:rPr>
          <w:b w:val="0"/>
          <w:sz w:val="28"/>
          <w:szCs w:val="28"/>
        </w:rPr>
        <w:t xml:space="preserve"> </w:t>
      </w:r>
      <w:r w:rsidR="007C25B5" w:rsidRPr="005445FE">
        <w:rPr>
          <w:b w:val="0"/>
          <w:sz w:val="28"/>
          <w:szCs w:val="28"/>
        </w:rPr>
        <w:t xml:space="preserve">ИНФОРМАЦИОННОЕ </w:t>
      </w:r>
      <w:r w:rsidR="0050603F" w:rsidRPr="005445FE">
        <w:rPr>
          <w:b w:val="0"/>
          <w:sz w:val="28"/>
          <w:szCs w:val="28"/>
        </w:rPr>
        <w:t xml:space="preserve">И МЕТОДИЧЕСКОЕ </w:t>
      </w:r>
      <w:r w:rsidR="007C25B5" w:rsidRPr="005445FE">
        <w:rPr>
          <w:b w:val="0"/>
          <w:sz w:val="28"/>
          <w:szCs w:val="28"/>
        </w:rPr>
        <w:t>ОБЕСПЕЧЕНИЕ УЧАСТНИКОВ ОБРАЗОВАТЕЛЬНЫХ ОТНОШЕНИЙ ПО</w:t>
      </w:r>
      <w:r w:rsidR="0050603F" w:rsidRPr="005445FE">
        <w:rPr>
          <w:b w:val="0"/>
          <w:sz w:val="28"/>
          <w:szCs w:val="28"/>
        </w:rPr>
        <w:t xml:space="preserve"> ВОПРОСАМ  ВВЕДЕНИЯ И РЕАЛИЗАЦИИ </w:t>
      </w:r>
      <w:r w:rsidR="00200EC5" w:rsidRPr="005445FE">
        <w:rPr>
          <w:b w:val="0"/>
          <w:sz w:val="28"/>
          <w:szCs w:val="28"/>
        </w:rPr>
        <w:t xml:space="preserve"> ФГОС С УМСТВЕННОЙ ОТСТАЛОСТЬЮ (ИНТЕЛЛЕКТУАЛЬНЫМИ НАРУШЕНИЯМИ)</w:t>
      </w:r>
    </w:p>
    <w:p w:rsidR="00200EC5" w:rsidRPr="005445FE" w:rsidRDefault="00200EC5" w:rsidP="00200EC5">
      <w:pPr>
        <w:pStyle w:val="a4"/>
        <w:spacing w:before="0" w:beforeAutospacing="0" w:after="0" w:afterAutospacing="0"/>
        <w:rPr>
          <w:sz w:val="28"/>
          <w:szCs w:val="28"/>
        </w:rPr>
      </w:pPr>
      <w:r w:rsidRPr="005445FE">
        <w:rPr>
          <w:sz w:val="28"/>
          <w:szCs w:val="28"/>
        </w:rPr>
        <w:t xml:space="preserve">Цель– </w:t>
      </w:r>
      <w:proofErr w:type="gramStart"/>
      <w:r w:rsidR="0050603F" w:rsidRPr="005445FE">
        <w:rPr>
          <w:sz w:val="28"/>
          <w:szCs w:val="28"/>
        </w:rPr>
        <w:t>ин</w:t>
      </w:r>
      <w:proofErr w:type="gramEnd"/>
      <w:r w:rsidR="0050603F" w:rsidRPr="005445FE">
        <w:rPr>
          <w:sz w:val="28"/>
          <w:szCs w:val="28"/>
        </w:rPr>
        <w:t xml:space="preserve">формационное  и методическое обеспечения участников образовательных  отношений по вопросам  </w:t>
      </w:r>
      <w:r w:rsidRPr="005445FE">
        <w:rPr>
          <w:sz w:val="28"/>
          <w:szCs w:val="28"/>
        </w:rPr>
        <w:t>эффективного введения</w:t>
      </w:r>
      <w:r w:rsidR="0050603F" w:rsidRPr="005445FE">
        <w:rPr>
          <w:sz w:val="28"/>
          <w:szCs w:val="28"/>
        </w:rPr>
        <w:t xml:space="preserve"> и реализации ФГОС с умственной отсталостью (интеллектуальными нарушениями)</w:t>
      </w:r>
      <w:r w:rsidRPr="005445FE">
        <w:rPr>
          <w:sz w:val="28"/>
          <w:szCs w:val="28"/>
        </w:rPr>
        <w:t>.</w:t>
      </w:r>
    </w:p>
    <w:p w:rsidR="00200EC5" w:rsidRPr="005445FE" w:rsidRDefault="00200EC5" w:rsidP="00200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Задачи:</w:t>
      </w:r>
    </w:p>
    <w:p w:rsidR="00200EC5" w:rsidRPr="005445FE" w:rsidRDefault="00200EC5" w:rsidP="0050603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 xml:space="preserve">-создание нормативно - правовой и методической базы по введению ФГОС с </w:t>
      </w:r>
      <w:proofErr w:type="spellStart"/>
      <w:r w:rsidRPr="005445FE">
        <w:rPr>
          <w:sz w:val="28"/>
          <w:szCs w:val="28"/>
        </w:rPr>
        <w:t>умстенной</w:t>
      </w:r>
      <w:proofErr w:type="spellEnd"/>
      <w:r w:rsidRPr="005445FE">
        <w:rPr>
          <w:sz w:val="28"/>
          <w:szCs w:val="28"/>
        </w:rPr>
        <w:t xml:space="preserve"> отсталостью (интеллектуальными нарушениями);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-обеспечение подготовки </w:t>
      </w:r>
      <w:r w:rsidR="0050603F" w:rsidRPr="005445FE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5445FE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0603F" w:rsidRPr="005445FE">
        <w:rPr>
          <w:rFonts w:ascii="Times New Roman" w:hAnsi="Times New Roman" w:cs="Times New Roman"/>
          <w:sz w:val="28"/>
          <w:szCs w:val="28"/>
        </w:rPr>
        <w:t>ФГОС с умственной отсталостью (интеллектуальными нарушениями)</w:t>
      </w:r>
      <w:r w:rsidRPr="005445FE">
        <w:rPr>
          <w:rFonts w:ascii="Times New Roman" w:hAnsi="Times New Roman" w:cs="Times New Roman"/>
          <w:sz w:val="28"/>
          <w:szCs w:val="28"/>
        </w:rPr>
        <w:t>, ориентация их на ценностные установки, цели, задачи, определенные государственным стандартом;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-вовлечение </w:t>
      </w:r>
      <w:r w:rsidR="008810EE" w:rsidRPr="005445FE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</w:t>
      </w:r>
      <w:r w:rsidRPr="005445FE">
        <w:rPr>
          <w:rFonts w:ascii="Times New Roman" w:hAnsi="Times New Roman" w:cs="Times New Roman"/>
          <w:sz w:val="28"/>
          <w:szCs w:val="28"/>
        </w:rPr>
        <w:t>в разработку АООП</w:t>
      </w:r>
      <w:r w:rsidR="002678C1" w:rsidRPr="005445FE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5445FE">
        <w:rPr>
          <w:rFonts w:ascii="Times New Roman" w:hAnsi="Times New Roman" w:cs="Times New Roman"/>
          <w:sz w:val="28"/>
          <w:szCs w:val="28"/>
        </w:rPr>
        <w:t>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-отбор инновационных форм и методов образовательной деятельности, ориентированной на обеспечение равных возможностей получения качественного общего образования обучающихся  с умственной отсталостью;</w:t>
      </w:r>
    </w:p>
    <w:p w:rsidR="00200EC5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-разработка оптимальной модели организации образовательно</w:t>
      </w:r>
      <w:r w:rsidR="008810EE" w:rsidRPr="005445FE">
        <w:rPr>
          <w:sz w:val="28"/>
          <w:szCs w:val="28"/>
        </w:rPr>
        <w:t>й деятельности</w:t>
      </w:r>
      <w:r w:rsidRPr="005445FE">
        <w:rPr>
          <w:sz w:val="28"/>
          <w:szCs w:val="28"/>
        </w:rPr>
        <w:t xml:space="preserve">, обеспечивающая интеграцию урочной и внеурочной деятельности </w:t>
      </w:r>
      <w:proofErr w:type="gramStart"/>
      <w:r w:rsidRPr="005445FE">
        <w:rPr>
          <w:sz w:val="28"/>
          <w:szCs w:val="28"/>
        </w:rPr>
        <w:t>обучающихся</w:t>
      </w:r>
      <w:proofErr w:type="gramEnd"/>
      <w:r w:rsidRPr="005445FE">
        <w:rPr>
          <w:sz w:val="28"/>
          <w:szCs w:val="28"/>
        </w:rPr>
        <w:t>;</w:t>
      </w:r>
    </w:p>
    <w:p w:rsidR="00200EC5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 xml:space="preserve">- отбор содержания и составление рабочих программ по </w:t>
      </w:r>
      <w:r w:rsidR="0050603F" w:rsidRPr="005445FE">
        <w:rPr>
          <w:sz w:val="28"/>
          <w:szCs w:val="28"/>
        </w:rPr>
        <w:t xml:space="preserve">учебным </w:t>
      </w:r>
      <w:r w:rsidRPr="005445FE">
        <w:rPr>
          <w:sz w:val="28"/>
          <w:szCs w:val="28"/>
        </w:rPr>
        <w:t>предметам и внеурочной деятельности с учетом индивидуальных особенностей ГКОУ СО «Красноуфимская школ</w:t>
      </w:r>
      <w:proofErr w:type="gramStart"/>
      <w:r w:rsidRPr="005445FE">
        <w:rPr>
          <w:sz w:val="28"/>
          <w:szCs w:val="28"/>
        </w:rPr>
        <w:t>а-</w:t>
      </w:r>
      <w:proofErr w:type="gramEnd"/>
      <w:r w:rsidRPr="005445FE">
        <w:rPr>
          <w:sz w:val="28"/>
          <w:szCs w:val="28"/>
        </w:rPr>
        <w:t xml:space="preserve"> интернат»;</w:t>
      </w:r>
    </w:p>
    <w:p w:rsidR="008810EE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-выработка единых требований к системе оценки достижений обучающихся  и инструментария для оценивания результатов освоения АООП</w:t>
      </w:r>
      <w:r w:rsidR="00C83C7E" w:rsidRPr="005445FE">
        <w:rPr>
          <w:sz w:val="28"/>
          <w:szCs w:val="28"/>
        </w:rPr>
        <w:t xml:space="preserve"> с умственной от</w:t>
      </w:r>
      <w:r w:rsidR="008810EE" w:rsidRPr="005445FE">
        <w:rPr>
          <w:sz w:val="28"/>
          <w:szCs w:val="28"/>
        </w:rPr>
        <w:t>сталостью (интеллектуальными нарушениями);</w:t>
      </w:r>
    </w:p>
    <w:p w:rsidR="008810EE" w:rsidRPr="005445FE" w:rsidRDefault="008810EE" w:rsidP="008810E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445FE">
        <w:rPr>
          <w:sz w:val="28"/>
          <w:szCs w:val="28"/>
        </w:rPr>
        <w:t>-обеспечение информационной открытости ОУ по вопросам введения и реализации ФГОС с умственной отсталостью (интеллектуальными нарушениями).</w:t>
      </w:r>
    </w:p>
    <w:p w:rsidR="008810EE" w:rsidRPr="005445FE" w:rsidRDefault="008810EE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698" w:type="dxa"/>
        <w:tblInd w:w="-379" w:type="dxa"/>
        <w:tblLook w:val="01E0"/>
      </w:tblPr>
      <w:tblGrid>
        <w:gridCol w:w="706"/>
        <w:gridCol w:w="5385"/>
        <w:gridCol w:w="1837"/>
        <w:gridCol w:w="2770"/>
      </w:tblGrid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B96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B96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4B42B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4B4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460FE" w:rsidRPr="004B42BB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4B42BB" w:rsidRDefault="000460FE" w:rsidP="00B96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B96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9C6F83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9C6F83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рабочей группы по формированию </w:t>
            </w: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</w:t>
            </w:r>
          </w:p>
          <w:p w:rsidR="000460FE" w:rsidRPr="005445FE" w:rsidRDefault="000460FE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Семинар «Нормативно-правовые документы по введению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8 сентября2015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Анализ учебной и учебно-методической  литературы для учителей начальных классов  на соответствие  требованиям ФГОС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</w:t>
            </w: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2015года-февраль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О.Б., руководитель МО учителей начальных классов, руководитель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«Разработка программы отдельных учебных предметов, курсов. Организация внеурочной деятельности»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Рассмотрение содержательного блока рабочих программ по предметам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Рассмотрение содержательного блока рабочих программ внеурочной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ВР Салтанова О.А.,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  начальных классах.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О.Б., руководитель МО учителей начальных классов, руководитель рабочей группы,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Определение списка учебников и учебных пособий, используемых в образовательной деятельности  в соответствии с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начальных классов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оптимальной модели  организации образовательной деятельности интеграции урочной и внеурочной деятельности 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Март-апрель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контроля и осуществление мониторинга введения ФГОС с умственной отсталостью (интеллектуальными нарушениями)</w:t>
            </w:r>
          </w:p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 программ повышения квалификации педагогических работников с учетом требований ФГОС (проектирование планов саморазвития педагогов)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2015г-январь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4239C7">
              <w:rPr>
                <w:rFonts w:ascii="Times New Roman" w:hAnsi="Times New Roman" w:cs="Times New Roman"/>
                <w:sz w:val="28"/>
                <w:szCs w:val="28"/>
              </w:rPr>
              <w:t>, аттестационная комиссия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помощи педагогам при проектировании планов саморазвития педагогов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2015г-январь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 xml:space="preserve">, аттестационная комиссия,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Проектирование листа оценки урока в соответствии с требованиями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B969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>5.14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721F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 xml:space="preserve">Изучение требований к структуре, </w:t>
            </w:r>
            <w:r w:rsidRPr="005445FE">
              <w:rPr>
                <w:sz w:val="28"/>
                <w:szCs w:val="28"/>
              </w:rPr>
              <w:lastRenderedPageBreak/>
              <w:t xml:space="preserve">условиям и результатам освоения АООП с умственной отсталостью (интеллектуальными  нарушениями) (вариант А) и АООП с умеренной,  тяжелой и глубоко умственной отсталостью (интеллектуальными нарушениями), тяжелыми и множественными нарушениями в развитии (вариант </w:t>
            </w:r>
            <w:r w:rsidRPr="005445FE">
              <w:rPr>
                <w:sz w:val="28"/>
                <w:szCs w:val="28"/>
                <w:lang w:val="en-US"/>
              </w:rPr>
              <w:t>D</w:t>
            </w:r>
            <w:r w:rsidRPr="005445FE">
              <w:rPr>
                <w:sz w:val="28"/>
                <w:szCs w:val="28"/>
              </w:rPr>
              <w:t>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721F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>Работа рабочей группы по проектированию листа оценки урока с точки зрения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теме: «Формирование базовых учебных действий обучающихся»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Январь-май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руководители МО</w:t>
            </w:r>
          </w:p>
        </w:tc>
      </w:tr>
      <w:tr w:rsidR="003F2C00" w:rsidRPr="005445FE" w:rsidTr="005445FE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 xml:space="preserve">Заседание рабочей группы по теме: «Особенности оценки </w:t>
            </w:r>
            <w:proofErr w:type="spellStart"/>
            <w:r w:rsidRPr="005445FE">
              <w:rPr>
                <w:rFonts w:eastAsia="Batang"/>
                <w:sz w:val="28"/>
                <w:szCs w:val="28"/>
                <w:lang w:eastAsia="ko-KR"/>
              </w:rPr>
              <w:t>метапредметных</w:t>
            </w:r>
            <w:proofErr w:type="spellEnd"/>
            <w:r w:rsidRPr="005445FE">
              <w:rPr>
                <w:rFonts w:eastAsia="Batang"/>
                <w:sz w:val="28"/>
                <w:szCs w:val="28"/>
                <w:lang w:eastAsia="ko-KR"/>
              </w:rPr>
              <w:t xml:space="preserve"> и личностных результатов учащихся»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tabs>
                <w:tab w:val="num" w:pos="720"/>
              </w:tabs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325BC">
            <w:pPr>
              <w:pStyle w:val="a4"/>
              <w:tabs>
                <w:tab w:val="num" w:pos="72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Заседание рабочей группы по теме: «</w:t>
            </w:r>
            <w:proofErr w:type="spellStart"/>
            <w:r w:rsidRPr="005445FE">
              <w:rPr>
                <w:rFonts w:eastAsia="Batang"/>
                <w:sz w:val="28"/>
                <w:szCs w:val="28"/>
                <w:lang w:eastAsia="ko-KR"/>
              </w:rPr>
              <w:t>Портфолио</w:t>
            </w:r>
            <w:proofErr w:type="spellEnd"/>
            <w:r w:rsidRPr="005445FE">
              <w:rPr>
                <w:rFonts w:eastAsia="Batang"/>
                <w:sz w:val="28"/>
                <w:szCs w:val="28"/>
                <w:lang w:eastAsia="ko-KR"/>
              </w:rPr>
              <w:t xml:space="preserve"> участников образовательных отношений как средство мотивации личностного роста».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квалификации. Обучение на курсах по образовательной программе: 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коррекционно-развивающей работы в системе специального образования (в условиях введения ФГОС с умственной отсталостью (интеллектуальными нарушениями)»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2015г-август 2016года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 специалист отдела кадров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 xml:space="preserve">Круглый стол «Преемственность между учителями и воспитателями начальных классов  в условиях введения и реализации ФГОС с умственной отсталостью (интеллектуальными нарушениями)». </w:t>
            </w:r>
          </w:p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2016года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Салтанова О.А., зам.директора по 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Корректировка диагностического инструментария для проведения стартовой, промежуточной и итоговой  диагностик в  начальных классах.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руководитель МО начальных классов </w:t>
            </w: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«Принципы и подходы к формированию АООП с легкой умственной отсталость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вариант А) и специальной индивидуальной общеобразовательной программе (с умеренной, и тяжелой и глубоко умственной отсталостью) интеллектуальными нарушениями) тяжелыми и множественными нарушениями в развитии (вариант </w:t>
            </w:r>
            <w:r w:rsidRPr="00544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) 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 «Планирование результатов освоения обучающимися с легкой умственной отсталостью (интеллектуальными нарушениями) АООП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 «Система оценки освоения обучающимися с легкой умственной отсталостью (интеллектуальными нарушениями) АООП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группы.  Работа над созданием программы формирования базовых учебных действий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группы.  Работа над разделами  АООП: создание программы духовно- нравственного развития 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программы формирования экологической культуры и здорового и безопасного образа жизни.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О.А., зам директора по ВР</w:t>
            </w:r>
          </w:p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Работа над разделами  АООП «Программа коррекционной работы»,  «Программа внеурочной деятельности»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Салтанова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руководитель </w:t>
            </w:r>
            <w:proofErr w:type="spellStart"/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« Условия реализации АООП»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зам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Оформление уголка в информационн</w:t>
            </w:r>
            <w:proofErr w:type="gramStart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о-</w:t>
            </w:r>
            <w:proofErr w:type="gramEnd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методическом кабинете «</w:t>
            </w:r>
            <w:proofErr w:type="spellStart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ФГОС-стратегия</w:t>
            </w:r>
            <w:proofErr w:type="spellEnd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обновления содержания и достижения нового качества его результата».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2015г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Создание банка методических разработок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4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Л.В.,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Салтанова</w:t>
            </w:r>
            <w:proofErr w:type="spellEnd"/>
            <w:r w:rsidR="006F634E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Методы психологической диагностики как средство анализа и прогнозирования личностного развития школьника.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Ширяева Е.В.,</w:t>
            </w:r>
            <w:r w:rsidR="006F634E"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результатов диагностики базовых учебных действий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4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готовности ОУ к реализации  АООП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6F634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Информирование родителей по вопросам введения ФГОС с умственной отсталостью на общешкольных родительских собраниях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-1сентября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-21 марта 2016г</w:t>
            </w:r>
          </w:p>
          <w:p w:rsidR="003F2C00" w:rsidRPr="005445FE" w:rsidRDefault="003F2C00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Л.В., Салтанова О.А.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Оформление стенда для родителей по внедрении.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Информирование участников образовательных отношений о введении и реализации ФГОС с умственной отсталостью (интеллектуальными нарушениями) через сайт ГКОУ СО «Красноуфимская школ</w:t>
            </w:r>
            <w:proofErr w:type="gramStart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а-</w:t>
            </w:r>
            <w:proofErr w:type="gramEnd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интернат»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Козулина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E3E8F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Организация публичной отчетности ОУ о ходе и результатах введения ФГОС с умственной отсталостью на сайте ГКОУ СО Красноуфимская школ</w:t>
            </w:r>
            <w:proofErr w:type="gramStart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а-</w:t>
            </w:r>
            <w:proofErr w:type="gramEnd"/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интернат»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Июнь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</w:tbl>
    <w:p w:rsidR="00200EC5" w:rsidRPr="005445FE" w:rsidRDefault="00200EC5" w:rsidP="003F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EC5" w:rsidRPr="005445FE" w:rsidRDefault="003F2C00" w:rsidP="0020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5.39. </w:t>
      </w:r>
      <w:r w:rsidR="00200EC5" w:rsidRPr="005445FE">
        <w:rPr>
          <w:rFonts w:ascii="Times New Roman" w:hAnsi="Times New Roman" w:cs="Times New Roman"/>
          <w:b/>
          <w:sz w:val="28"/>
          <w:szCs w:val="28"/>
        </w:rPr>
        <w:t>План проведения семинаров</w:t>
      </w:r>
      <w:r w:rsidR="00973D20" w:rsidRPr="005445FE">
        <w:rPr>
          <w:rFonts w:ascii="Times New Roman" w:hAnsi="Times New Roman" w:cs="Times New Roman"/>
          <w:b/>
          <w:sz w:val="28"/>
          <w:szCs w:val="28"/>
        </w:rPr>
        <w:t xml:space="preserve"> в ГКОУ СО Красноуфимская школ</w:t>
      </w:r>
      <w:proofErr w:type="gramStart"/>
      <w:r w:rsidR="00973D20" w:rsidRPr="005445F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73D20" w:rsidRPr="005445FE">
        <w:rPr>
          <w:rFonts w:ascii="Times New Roman" w:hAnsi="Times New Roman" w:cs="Times New Roman"/>
          <w:b/>
          <w:sz w:val="28"/>
          <w:szCs w:val="28"/>
        </w:rPr>
        <w:t xml:space="preserve"> интернат» по изучению </w:t>
      </w:r>
      <w:r w:rsidR="00200EC5" w:rsidRPr="005445FE">
        <w:rPr>
          <w:rFonts w:ascii="Times New Roman" w:hAnsi="Times New Roman" w:cs="Times New Roman"/>
          <w:b/>
          <w:sz w:val="28"/>
          <w:szCs w:val="28"/>
        </w:rPr>
        <w:t xml:space="preserve"> ФГОС с умственной отсталостью (интеллектуальными нарушениями)</w:t>
      </w:r>
    </w:p>
    <w:tbl>
      <w:tblPr>
        <w:tblStyle w:val="a3"/>
        <w:tblW w:w="0" w:type="auto"/>
        <w:tblLook w:val="04A0"/>
      </w:tblPr>
      <w:tblGrid>
        <w:gridCol w:w="959"/>
        <w:gridCol w:w="4795"/>
        <w:gridCol w:w="1868"/>
        <w:gridCol w:w="2364"/>
      </w:tblGrid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Отвектственные</w:t>
            </w:r>
            <w:proofErr w:type="spellEnd"/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5.39.1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основания федеральных государственных образовательных стандартов общего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сентября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5.39.2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основания ФГОС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5.40.3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результатам освоения основных образовательных программ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5.41.4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как нормативно-управленческий компонент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 ноября 2015года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5.42.5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урока, коррекционно-развивающего занятия в соответствии с требованиями ФГОС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6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973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Мальцева Ю.В.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5.43.6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Проектирование рабочей программы</w:t>
            </w:r>
            <w:proofErr w:type="gram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предмета, курса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</w:t>
            </w:r>
            <w:proofErr w:type="spellEnd"/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200EC5" w:rsidRPr="005445FE" w:rsidRDefault="00200EC5" w:rsidP="00200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C5" w:rsidRPr="005445FE" w:rsidRDefault="00200EC5" w:rsidP="003F2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5FE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Критерии готовности </w:t>
      </w:r>
    </w:p>
    <w:p w:rsidR="005445FE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>ГКОУ СО «Красноуфимская школ</w:t>
      </w:r>
      <w:proofErr w:type="gramStart"/>
      <w:r w:rsidRPr="005445F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445FE">
        <w:rPr>
          <w:rFonts w:ascii="Times New Roman" w:hAnsi="Times New Roman" w:cs="Times New Roman"/>
          <w:b/>
          <w:sz w:val="28"/>
          <w:szCs w:val="28"/>
        </w:rPr>
        <w:t xml:space="preserve"> интернат»  </w:t>
      </w:r>
    </w:p>
    <w:p w:rsidR="004B42BB" w:rsidRDefault="00FD2DC7" w:rsidP="004B42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>к введению ФГОС</w:t>
      </w:r>
    </w:p>
    <w:p w:rsidR="004B42BB" w:rsidRPr="005445FE" w:rsidRDefault="004B42BB" w:rsidP="004B42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FD2DC7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1.Разработана и утверждена АООП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2.Нормативная база образовательного учреждения приведена в соответствии с ФГОС УО (цели образовательной деятельности, режим занятий, финансирование, материально- техническая база </w:t>
      </w:r>
      <w:proofErr w:type="spellStart"/>
      <w:r w:rsidRPr="005445FE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5445FE">
        <w:rPr>
          <w:rFonts w:ascii="Times New Roman" w:hAnsi="Times New Roman" w:cs="Times New Roman"/>
          <w:sz w:val="28"/>
          <w:szCs w:val="28"/>
        </w:rPr>
        <w:t>)</w:t>
      </w:r>
    </w:p>
    <w:p w:rsidR="00FD2DC7" w:rsidRPr="005445FE" w:rsidRDefault="00FD2DC7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3.Определён список учебников и учебных пособий, используемых в образовательной деятельности в соответствии с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4.Определена оптимальная для организации модель образовательной деятельности, обеспечивающая организацию внеурочной деятельности.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5.Разработан и реали</w:t>
      </w:r>
      <w:r w:rsidR="009B7D10" w:rsidRPr="005445FE">
        <w:rPr>
          <w:rFonts w:ascii="Times New Roman" w:hAnsi="Times New Roman" w:cs="Times New Roman"/>
          <w:sz w:val="28"/>
          <w:szCs w:val="28"/>
        </w:rPr>
        <w:t>зуется план методической работы, обеспечивающей сопровождение ФГОС УО.</w:t>
      </w: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6.Осуществлено повышение квалификации руководителей ОУ, учителей начальных классов </w:t>
      </w:r>
    </w:p>
    <w:p w:rsidR="004B42BB" w:rsidRPr="005445FE" w:rsidRDefault="009B7D10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lastRenderedPageBreak/>
        <w:t xml:space="preserve">7.Обеспечены кадровые, финансовые, материально-технические  и иные условия  реализации АООП в соответствии с требованиями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нарушениями).</w:t>
      </w: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</w:p>
    <w:p w:rsidR="004B42BB" w:rsidRPr="005445FE" w:rsidRDefault="009B7D10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 содержание действий по введению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9B7D10" w:rsidRPr="004B42BB" w:rsidRDefault="009B7D10">
      <w:pPr>
        <w:rPr>
          <w:rFonts w:ascii="Times New Roman" w:hAnsi="Times New Roman" w:cs="Times New Roman"/>
          <w:b/>
          <w:sz w:val="28"/>
          <w:szCs w:val="28"/>
        </w:rPr>
      </w:pPr>
    </w:p>
    <w:p w:rsidR="009B7D10" w:rsidRPr="005445FE" w:rsidRDefault="009B7D10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1.</w:t>
      </w:r>
      <w:r w:rsidR="009C3AF9" w:rsidRPr="005445FE">
        <w:rPr>
          <w:rFonts w:ascii="Times New Roman" w:hAnsi="Times New Roman" w:cs="Times New Roman"/>
          <w:sz w:val="28"/>
          <w:szCs w:val="28"/>
        </w:rPr>
        <w:t>С</w:t>
      </w:r>
      <w:r w:rsidR="004B42BB">
        <w:rPr>
          <w:rFonts w:ascii="Times New Roman" w:hAnsi="Times New Roman" w:cs="Times New Roman"/>
          <w:sz w:val="28"/>
          <w:szCs w:val="28"/>
        </w:rPr>
        <w:t>оздание совета по введению ФГОС с умственной отсталостью (интеллектуальными нарушениями)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2.Создание в образовательном учреждении рабочей группы по руководству разработки АООП.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3.Создание «школьной команды» для разработки АООП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4.Разработка оптимальной модели организации образовательной деятельности, обеспечивающей интеграцию урочной  и внеурочной деятельности </w:t>
      </w:r>
      <w:proofErr w:type="gramStart"/>
      <w:r w:rsidRPr="005445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45FE">
        <w:rPr>
          <w:rFonts w:ascii="Times New Roman" w:hAnsi="Times New Roman" w:cs="Times New Roman"/>
          <w:sz w:val="28"/>
          <w:szCs w:val="28"/>
        </w:rPr>
        <w:t>.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5.Разработка оценки результатов освоения АООП</w:t>
      </w:r>
    </w:p>
    <w:p w:rsidR="004B42BB" w:rsidRPr="005445FE" w:rsidRDefault="009C3AF9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6.Разработка системы контроля и осуществление мониторинга введения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9C3AF9" w:rsidRPr="003F2C00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C3AF9" w:rsidRPr="003F2C00" w:rsidSect="00762ED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28" w:rsidRDefault="005D5E28" w:rsidP="004B42BB">
      <w:r>
        <w:separator/>
      </w:r>
    </w:p>
  </w:endnote>
  <w:endnote w:type="continuationSeparator" w:id="0">
    <w:p w:rsidR="005D5E28" w:rsidRDefault="005D5E28" w:rsidP="004B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6799"/>
      <w:docPartObj>
        <w:docPartGallery w:val="Page Numbers (Bottom of Page)"/>
        <w:docPartUnique/>
      </w:docPartObj>
    </w:sdtPr>
    <w:sdtContent>
      <w:p w:rsidR="006F634E" w:rsidRDefault="005B4294">
        <w:pPr>
          <w:pStyle w:val="a8"/>
          <w:jc w:val="center"/>
        </w:pPr>
        <w:fldSimple w:instr=" PAGE   \* MERGEFORMAT ">
          <w:r w:rsidR="003719C8">
            <w:rPr>
              <w:noProof/>
            </w:rPr>
            <w:t>8</w:t>
          </w:r>
        </w:fldSimple>
      </w:p>
    </w:sdtContent>
  </w:sdt>
  <w:p w:rsidR="006F634E" w:rsidRDefault="006F63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28" w:rsidRDefault="005D5E28" w:rsidP="004B42BB">
      <w:r>
        <w:separator/>
      </w:r>
    </w:p>
  </w:footnote>
  <w:footnote w:type="continuationSeparator" w:id="0">
    <w:p w:rsidR="005D5E28" w:rsidRDefault="005D5E28" w:rsidP="004B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D19"/>
    <w:multiLevelType w:val="hybridMultilevel"/>
    <w:tmpl w:val="F266D8B4"/>
    <w:lvl w:ilvl="0" w:tplc="C0F2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C94"/>
    <w:rsid w:val="00000687"/>
    <w:rsid w:val="000025BD"/>
    <w:rsid w:val="000460FE"/>
    <w:rsid w:val="000871AD"/>
    <w:rsid w:val="000E060B"/>
    <w:rsid w:val="001C50C1"/>
    <w:rsid w:val="001E5599"/>
    <w:rsid w:val="00200EC5"/>
    <w:rsid w:val="00206B53"/>
    <w:rsid w:val="00255B06"/>
    <w:rsid w:val="002678C1"/>
    <w:rsid w:val="0027421E"/>
    <w:rsid w:val="00287709"/>
    <w:rsid w:val="002A18F6"/>
    <w:rsid w:val="0031375D"/>
    <w:rsid w:val="003719C8"/>
    <w:rsid w:val="003A4B2F"/>
    <w:rsid w:val="003C4824"/>
    <w:rsid w:val="003F2C00"/>
    <w:rsid w:val="0041148E"/>
    <w:rsid w:val="004239C7"/>
    <w:rsid w:val="004A5328"/>
    <w:rsid w:val="004B42BB"/>
    <w:rsid w:val="0050603F"/>
    <w:rsid w:val="005140B5"/>
    <w:rsid w:val="005445FE"/>
    <w:rsid w:val="005802AB"/>
    <w:rsid w:val="005818B3"/>
    <w:rsid w:val="005A1E82"/>
    <w:rsid w:val="005B4294"/>
    <w:rsid w:val="005D1D96"/>
    <w:rsid w:val="005D5E28"/>
    <w:rsid w:val="005F39C9"/>
    <w:rsid w:val="00625B91"/>
    <w:rsid w:val="00654E13"/>
    <w:rsid w:val="00676C53"/>
    <w:rsid w:val="00681FC1"/>
    <w:rsid w:val="006B798C"/>
    <w:rsid w:val="006D09CB"/>
    <w:rsid w:val="006D1C9D"/>
    <w:rsid w:val="006F634E"/>
    <w:rsid w:val="00721F33"/>
    <w:rsid w:val="007307BB"/>
    <w:rsid w:val="00762ED1"/>
    <w:rsid w:val="007753B1"/>
    <w:rsid w:val="00790FCD"/>
    <w:rsid w:val="007919E7"/>
    <w:rsid w:val="007C25B5"/>
    <w:rsid w:val="00804C2A"/>
    <w:rsid w:val="00850F49"/>
    <w:rsid w:val="0086104B"/>
    <w:rsid w:val="00866D0A"/>
    <w:rsid w:val="008810EE"/>
    <w:rsid w:val="008C5945"/>
    <w:rsid w:val="008E436B"/>
    <w:rsid w:val="00922451"/>
    <w:rsid w:val="00931E24"/>
    <w:rsid w:val="00973D20"/>
    <w:rsid w:val="00991E75"/>
    <w:rsid w:val="00993B3D"/>
    <w:rsid w:val="009B7D10"/>
    <w:rsid w:val="009C3AF9"/>
    <w:rsid w:val="009C6F83"/>
    <w:rsid w:val="009F4C22"/>
    <w:rsid w:val="00AB16B8"/>
    <w:rsid w:val="00B75ED1"/>
    <w:rsid w:val="00B9698E"/>
    <w:rsid w:val="00BD2D39"/>
    <w:rsid w:val="00BD4F77"/>
    <w:rsid w:val="00C32548"/>
    <w:rsid w:val="00C6714B"/>
    <w:rsid w:val="00C83C7E"/>
    <w:rsid w:val="00CA57A2"/>
    <w:rsid w:val="00CB6720"/>
    <w:rsid w:val="00D2577D"/>
    <w:rsid w:val="00D34C97"/>
    <w:rsid w:val="00D4560B"/>
    <w:rsid w:val="00D617D8"/>
    <w:rsid w:val="00D96A9A"/>
    <w:rsid w:val="00DA0F37"/>
    <w:rsid w:val="00DA65ED"/>
    <w:rsid w:val="00DB17C6"/>
    <w:rsid w:val="00DE1340"/>
    <w:rsid w:val="00E0388E"/>
    <w:rsid w:val="00E169F1"/>
    <w:rsid w:val="00E623E1"/>
    <w:rsid w:val="00E80695"/>
    <w:rsid w:val="00EB5EC8"/>
    <w:rsid w:val="00F00591"/>
    <w:rsid w:val="00F25E27"/>
    <w:rsid w:val="00F325BC"/>
    <w:rsid w:val="00F4380A"/>
    <w:rsid w:val="00F64798"/>
    <w:rsid w:val="00F87C94"/>
    <w:rsid w:val="00FD2DC7"/>
    <w:rsid w:val="00FD4DB4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paragraph" w:styleId="1">
    <w:name w:val="heading 1"/>
    <w:basedOn w:val="a"/>
    <w:link w:val="10"/>
    <w:qFormat/>
    <w:rsid w:val="00200EC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0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200E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25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4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2BB"/>
  </w:style>
  <w:style w:type="paragraph" w:styleId="a8">
    <w:name w:val="footer"/>
    <w:basedOn w:val="a"/>
    <w:link w:val="a9"/>
    <w:uiPriority w:val="99"/>
    <w:unhideWhenUsed/>
    <w:rsid w:val="004B4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1F9-C861-45FD-BA57-3C05A06C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2015-10-27T07:05:00Z</cp:lastPrinted>
  <dcterms:created xsi:type="dcterms:W3CDTF">2016-06-08T03:53:00Z</dcterms:created>
  <dcterms:modified xsi:type="dcterms:W3CDTF">2016-06-08T03:56:00Z</dcterms:modified>
</cp:coreProperties>
</file>